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18" w:rsidRDefault="000C6E18" w:rsidP="000C6E1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C6E18" w:rsidRPr="00B176FB" w:rsidRDefault="000C6E18" w:rsidP="000C6E18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B176FB">
        <w:rPr>
          <w:rFonts w:ascii="Arial Narrow" w:hAnsi="Arial Narrow"/>
          <w:b/>
          <w:sz w:val="14"/>
          <w:szCs w:val="14"/>
        </w:rPr>
        <w:t xml:space="preserve">   </w:t>
      </w:r>
      <w:r>
        <w:rPr>
          <w:rFonts w:ascii="Arial Narrow" w:hAnsi="Arial Narrow"/>
          <w:b/>
          <w:sz w:val="14"/>
          <w:szCs w:val="14"/>
        </w:rPr>
        <w:t xml:space="preserve">  </w:t>
      </w:r>
      <w:r w:rsidRPr="00B176FB">
        <w:rPr>
          <w:rFonts w:ascii="Arial Narrow" w:hAnsi="Arial Narrow"/>
          <w:b/>
          <w:sz w:val="14"/>
          <w:szCs w:val="14"/>
        </w:rPr>
        <w:t xml:space="preserve">         </w:t>
      </w:r>
      <w:r>
        <w:rPr>
          <w:rFonts w:ascii="Arial Narrow" w:hAnsi="Arial Narrow"/>
          <w:b/>
          <w:sz w:val="14"/>
          <w:szCs w:val="14"/>
        </w:rPr>
        <w:t xml:space="preserve">             </w:t>
      </w:r>
      <w:r w:rsidRPr="00B176FB">
        <w:rPr>
          <w:rFonts w:ascii="Arial Narrow" w:hAnsi="Arial Narrow"/>
          <w:b/>
          <w:sz w:val="14"/>
          <w:szCs w:val="14"/>
        </w:rPr>
        <w:t xml:space="preserve">  Institución Educativa</w:t>
      </w:r>
    </w:p>
    <w:p w:rsidR="000C6E18" w:rsidRPr="00B176FB" w:rsidRDefault="000C6E18" w:rsidP="000C6E18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B176FB">
        <w:rPr>
          <w:rFonts w:ascii="Arial Narrow" w:hAnsi="Arial Narrow"/>
          <w:b/>
          <w:noProof/>
          <w:sz w:val="14"/>
          <w:szCs w:val="14"/>
          <w:lang w:eastAsia="es-PE"/>
        </w:rPr>
        <w:drawing>
          <wp:anchor distT="0" distB="0" distL="114300" distR="114300" simplePos="0" relativeHeight="251659264" behindDoc="0" locked="0" layoutInCell="1" allowOverlap="1" wp14:anchorId="0EDFD483" wp14:editId="3BE84D14">
            <wp:simplePos x="0" y="0"/>
            <wp:positionH relativeFrom="margin">
              <wp:posOffset>59532</wp:posOffset>
            </wp:positionH>
            <wp:positionV relativeFrom="paragraph">
              <wp:posOffset>4683</wp:posOffset>
            </wp:positionV>
            <wp:extent cx="346048" cy="179560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fbcdn-sphotos-f-a.akamaihd.net/hphotos-ak-xpf1/v/t1.0-9/10922501_702970879802036_4364410599950278249_n.jpg?oh=f9b82882cf53edfbb6a02ff2ec4ed78c&amp;oe=5575B3CE&amp;__gda__=1434724516_2d11bdff88239ea51f6bee507afe8b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" t="3499" r="62748" b="70695"/>
                    <a:stretch/>
                  </pic:blipFill>
                  <pic:spPr bwMode="auto">
                    <a:xfrm>
                      <a:off x="0" y="0"/>
                      <a:ext cx="346048" cy="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6FB">
        <w:rPr>
          <w:rFonts w:ascii="Arial Narrow" w:hAnsi="Arial Narrow"/>
          <w:b/>
          <w:sz w:val="14"/>
          <w:szCs w:val="14"/>
        </w:rPr>
        <w:t xml:space="preserve">                       “Santo Toribio de Mogrovejo”</w:t>
      </w:r>
    </w:p>
    <w:p w:rsidR="000C6E18" w:rsidRPr="00B176FB" w:rsidRDefault="000C6E18" w:rsidP="000C6E18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B176FB">
        <w:rPr>
          <w:rFonts w:ascii="Arial Narrow" w:hAnsi="Arial Narrow"/>
          <w:b/>
          <w:sz w:val="14"/>
          <w:szCs w:val="14"/>
        </w:rPr>
        <w:t xml:space="preserve">                                          Zaña</w:t>
      </w:r>
    </w:p>
    <w:p w:rsidR="007F1D64" w:rsidRPr="001C456C" w:rsidRDefault="007F1D64" w:rsidP="001C456C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665996" w:rsidRPr="001C456C" w:rsidRDefault="00665996" w:rsidP="001C456C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1C456C">
        <w:rPr>
          <w:rFonts w:ascii="Arial Narrow" w:hAnsi="Arial Narrow"/>
          <w:b/>
          <w:sz w:val="18"/>
          <w:szCs w:val="18"/>
        </w:rPr>
        <w:t>REGISTRO AUXILIAR DE CIENCIA Y TECNOLOGÍA DE CUARTO GRADO DE EDUCACIÓN SECUNDARIA -I BIMESTRE 2019                  DOCENTE: Mg. Nelly D. Tuesta Calderón</w:t>
      </w:r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398"/>
        <w:gridCol w:w="518"/>
        <w:gridCol w:w="502"/>
        <w:gridCol w:w="425"/>
        <w:gridCol w:w="363"/>
        <w:gridCol w:w="487"/>
        <w:gridCol w:w="567"/>
      </w:tblGrid>
      <w:tr w:rsidR="00665996" w:rsidTr="005E36A3">
        <w:trPr>
          <w:trHeight w:val="102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665996" w:rsidRPr="004874CB" w:rsidRDefault="00665996" w:rsidP="00D423E6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1488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96" w:rsidRPr="001C456C" w:rsidRDefault="00665996" w:rsidP="00D423E6">
            <w:pPr>
              <w:pStyle w:val="Sinespaciado"/>
              <w:rPr>
                <w:rFonts w:ascii="Century Gothic" w:hAnsi="Century Gothic" w:cs="Times New Roman"/>
                <w:b/>
                <w:sz w:val="14"/>
                <w:szCs w:val="14"/>
              </w:rPr>
            </w:pPr>
            <w:r w:rsidRPr="001C456C">
              <w:rPr>
                <w:rFonts w:ascii="Century Gothic" w:hAnsi="Century Gothic" w:cs="Times New Roman"/>
                <w:b/>
                <w:sz w:val="14"/>
                <w:szCs w:val="14"/>
              </w:rPr>
              <w:t>COMPETENCIA: INDAGA MEDIANTE MÉTODOS CIENTIFICOS, PARA CONSTRUIR SUS CONOCIMIENTOS.</w:t>
            </w:r>
            <w:r w:rsidR="005E36A3" w:rsidRPr="001C456C">
              <w:rPr>
                <w:rFonts w:ascii="Century Gothic" w:hAnsi="Century Gothic" w:cs="Times New Roman"/>
                <w:b/>
                <w:sz w:val="14"/>
                <w:szCs w:val="14"/>
              </w:rPr>
              <w:t xml:space="preserve">                                         </w:t>
            </w:r>
            <w:r w:rsidRPr="001C456C">
              <w:rPr>
                <w:rFonts w:ascii="Century Gothic" w:hAnsi="Century Gothic" w:cs="Times New Roman"/>
                <w:b/>
                <w:sz w:val="14"/>
                <w:szCs w:val="14"/>
              </w:rPr>
              <w:t>CAPACIDAD: EVALÚA Y COMUNICA EL PROCESO Y RESULTADOS DE SU INDAGACIÓN</w:t>
            </w:r>
          </w:p>
        </w:tc>
      </w:tr>
      <w:tr w:rsidR="00665996" w:rsidRPr="001C456C" w:rsidTr="001C0BC6">
        <w:trPr>
          <w:trHeight w:val="317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65996" w:rsidRPr="00991F8C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991F8C">
              <w:rPr>
                <w:rFonts w:asciiTheme="majorHAnsi" w:hAnsiTheme="majorHAnsi" w:cs="Times New Roman"/>
                <w:b/>
                <w:sz w:val="14"/>
                <w:szCs w:val="14"/>
              </w:rPr>
              <w:t>NÚMERO DE ORDEN</w:t>
            </w: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proofErr w:type="spellStart"/>
            <w:r w:rsidRPr="004874CB">
              <w:rPr>
                <w:rFonts w:asciiTheme="majorHAnsi" w:hAnsiTheme="majorHAnsi" w:cs="Times New Roman"/>
                <w:sz w:val="14"/>
                <w:szCs w:val="14"/>
              </w:rPr>
              <w:t>N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>°</w:t>
            </w:r>
            <w:proofErr w:type="spellEnd"/>
            <w:r w:rsidRPr="004874CB"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>ORD.</w:t>
            </w: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665996" w:rsidRPr="004874CB" w:rsidRDefault="00665996" w:rsidP="00D423E6">
            <w:pPr>
              <w:ind w:left="113" w:right="113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5E36A3">
            <w:pPr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APELLIDOS Y NOMBRES DE LOS </w:t>
            </w:r>
          </w:p>
          <w:p w:rsidR="00665996" w:rsidRPr="001C456C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b/>
                <w:sz w:val="12"/>
                <w:szCs w:val="12"/>
              </w:rPr>
              <w:t>ESTUDIANTES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96" w:rsidRPr="001C456C" w:rsidRDefault="00665996" w:rsidP="00D423E6">
            <w:pPr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:rsidR="00665996" w:rsidRPr="001C456C" w:rsidRDefault="00665996" w:rsidP="00D423E6">
            <w:pPr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DESEMPEÑO </w:t>
            </w:r>
          </w:p>
          <w:p w:rsidR="00665996" w:rsidRPr="001C456C" w:rsidRDefault="00665996" w:rsidP="00D423E6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1119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6" w:rsidRPr="001C456C" w:rsidRDefault="00665996" w:rsidP="00D423E6">
            <w:pPr>
              <w:pStyle w:val="Sinespaciado"/>
              <w:rPr>
                <w:rFonts w:ascii="Century Gothic" w:hAnsi="Century Gothic" w:cs="Times New Roman"/>
                <w:sz w:val="14"/>
                <w:szCs w:val="14"/>
              </w:rPr>
            </w:pPr>
            <w:r w:rsidRPr="001C456C">
              <w:rPr>
                <w:rFonts w:ascii="Century Gothic" w:hAnsi="Century Gothic" w:cs="Times New Roman"/>
                <w:sz w:val="14"/>
                <w:szCs w:val="14"/>
              </w:rPr>
              <w:t>Sustenta sobre la base de conocimientos científicos, sus conclusiones, procedimientos y la reducción del error, a través del uso del grupo de control, repetición de mediciones, cálculos, ajustes realizados en la obtención de resultados válidos y fiables para demostrar la hipótesis y lograr el objetivo. Comunica su indagación a través de medios virtuales y presenciales.</w:t>
            </w:r>
          </w:p>
        </w:tc>
      </w:tr>
      <w:tr w:rsidR="00991F8C" w:rsidRPr="001C456C" w:rsidTr="001C456C">
        <w:trPr>
          <w:cantSplit/>
          <w:trHeight w:val="211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91F8C" w:rsidRPr="004874CB" w:rsidRDefault="00991F8C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1F8C" w:rsidRPr="001C456C" w:rsidRDefault="00991F8C" w:rsidP="00991F8C">
            <w:pPr>
              <w:jc w:val="center"/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NIVELES DE DESEMPEÑO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LOGRO DESTACADO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 xml:space="preserve">CALIF. NUMERAL:18-20 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CALIF.LITERAL: AD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LOGRO ESPERADO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CALIF. NUMERAL:14-17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CALIF.LITERAL: 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EN PROCESO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 xml:space="preserve">CALIF. NUMERAL:11-13 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CALIF.LITERAL: B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EN INICIO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 xml:space="preserve">CALIF. NUMERAL: 00-10 </w:t>
            </w:r>
          </w:p>
          <w:p w:rsidR="00991F8C" w:rsidRPr="001C456C" w:rsidRDefault="00991F8C" w:rsidP="00991F8C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CALIF.LITERAL: 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91F8C" w:rsidRPr="001C456C" w:rsidRDefault="00991F8C" w:rsidP="00991F8C">
            <w:pPr>
              <w:ind w:left="113" w:right="113"/>
              <w:jc w:val="center"/>
              <w:rPr>
                <w:rFonts w:ascii="Century Gothic" w:hAnsi="Century Gothic" w:cstheme="minorHAnsi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theme="minorHAnsi"/>
                <w:b/>
                <w:sz w:val="12"/>
                <w:szCs w:val="12"/>
              </w:rPr>
              <w:t>PROMEDIO BIMESTRAL</w:t>
            </w:r>
          </w:p>
        </w:tc>
      </w:tr>
      <w:tr w:rsidR="00991F8C" w:rsidRPr="001C456C" w:rsidTr="001C456C">
        <w:trPr>
          <w:cantSplit/>
          <w:trHeight w:val="1608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91F8C" w:rsidRPr="004874CB" w:rsidRDefault="00991F8C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b/>
                <w:sz w:val="12"/>
                <w:szCs w:val="12"/>
              </w:rPr>
              <w:t>ASPECTOS A EVALUAR (CRITERIOS)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991F8C" w:rsidRPr="001C456C" w:rsidRDefault="00991F8C" w:rsidP="00991F8C">
            <w:pPr>
              <w:pStyle w:val="Sinespaciado"/>
              <w:rPr>
                <w:rFonts w:ascii="Century Gothic" w:hAnsi="Century Gothic" w:cs="Times New Roman"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sz w:val="12"/>
                <w:szCs w:val="12"/>
              </w:rPr>
              <w:t>Sustenta sobre la base de conocimientos científicos, sus conclusiones, procedimientos y la reducción del error, a través del uso del grupo de control, la repetición de mediciones, los cálculos, los ajustes realizados en la obtención de resultados válidos y fiables para demostrar la hipótesis y lograr el objetivo. Comunica su indagación a través de medios virtuales y presenciales.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F8C" w:rsidRPr="001C456C" w:rsidRDefault="00991F8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sz w:val="12"/>
                <w:szCs w:val="12"/>
              </w:rPr>
              <w:t>Sustenta sobre la base de conocimientos científicos, sus conclusiones, procedimientos y la reducción del error, a través del uso del grupo de control, la repetición de mediciones, los cálculos; realiza los ajustes en la obtención de resultados válidos y fiables para demostrar la hipótesis y lograr el objetivo, pero con alguna limitación, pero logra comunicar su indagación a través de medios virtuales y presenciales.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F8C" w:rsidRPr="001C456C" w:rsidRDefault="00991F8C" w:rsidP="00991F8C">
            <w:pPr>
              <w:pStyle w:val="Sinespaciad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sz w:val="12"/>
                <w:szCs w:val="12"/>
              </w:rPr>
              <w:t>Sustenta sobre cierta base de conocimientos científicos, sus conclusiones, procedimientos y la reducción del error, a través del uso del grupo de control, la repetición de mediciones, cálculos o ajustes en la obtención de los resultados válidos y fiables para demostrar la hipótesis y lograr el objetivo, pero con muchas limitaciones, pero logra comunicar su indagación solo a través de medios presenciales.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91F8C" w:rsidRPr="001C456C" w:rsidRDefault="00991F8C" w:rsidP="00991F8C">
            <w:pPr>
              <w:pStyle w:val="Sinespaciado"/>
              <w:rPr>
                <w:rFonts w:ascii="Century Gothic" w:hAnsi="Century Gothic" w:cs="Times New Roman"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sz w:val="12"/>
                <w:szCs w:val="12"/>
              </w:rPr>
              <w:t xml:space="preserve">Sustenta sin la base de conocimientos científicos, sus conclusiones, procedimientos y la reducción del error, a través del uso del grupo de control, no realiza la repetición de mediciones, cálculos o ajustes en la obtención de los resultados válidos y fiables para demostrar la hipótesis y lograr el objetivo, por lo que la indagación tiene muchas limitaciones, </w:t>
            </w:r>
            <w:r w:rsidR="001C456C">
              <w:rPr>
                <w:rFonts w:ascii="Century Gothic" w:hAnsi="Century Gothic" w:cs="Times New Roman"/>
                <w:sz w:val="12"/>
                <w:szCs w:val="12"/>
              </w:rPr>
              <w:t>y solo</w:t>
            </w:r>
            <w:r w:rsidRPr="001C456C">
              <w:rPr>
                <w:rFonts w:ascii="Century Gothic" w:hAnsi="Century Gothic" w:cs="Times New Roman"/>
                <w:sz w:val="12"/>
                <w:szCs w:val="12"/>
              </w:rPr>
              <w:t xml:space="preserve"> logra comunicar su indagación</w:t>
            </w:r>
            <w:r w:rsidR="001C456C">
              <w:rPr>
                <w:rFonts w:ascii="Century Gothic" w:hAnsi="Century Gothic" w:cs="Times New Roman"/>
                <w:sz w:val="12"/>
                <w:szCs w:val="12"/>
              </w:rPr>
              <w:t xml:space="preserve"> por medios presenciales.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91F8C" w:rsidRPr="001C456C" w:rsidRDefault="00991F8C" w:rsidP="00991F8C">
            <w:pPr>
              <w:jc w:val="center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</w:tr>
      <w:tr w:rsidR="001C456C" w:rsidRPr="001C456C" w:rsidTr="001C456C">
        <w:trPr>
          <w:cantSplit/>
          <w:trHeight w:val="207"/>
        </w:trPr>
        <w:tc>
          <w:tcPr>
            <w:tcW w:w="42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4874CB" w:rsidRDefault="001C456C" w:rsidP="00991F8C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456C" w:rsidRPr="001C456C" w:rsidRDefault="001C456C" w:rsidP="00991F8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1C456C">
              <w:rPr>
                <w:rFonts w:ascii="Century Gothic" w:hAnsi="Century Gothic" w:cs="Times New Roman"/>
                <w:b/>
                <w:sz w:val="12"/>
                <w:szCs w:val="12"/>
              </w:rPr>
              <w:t>SESIONES DE C.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1C456C"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1C456C" w:rsidRDefault="001C456C" w:rsidP="001C456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C456C" w:rsidRPr="001C456C" w:rsidRDefault="001C456C" w:rsidP="00991F8C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C456C" w:rsidRPr="005E36A3" w:rsidTr="001C456C">
        <w:trPr>
          <w:cantSplit/>
          <w:trHeight w:val="283"/>
        </w:trPr>
        <w:tc>
          <w:tcPr>
            <w:tcW w:w="421" w:type="dxa"/>
            <w:tcBorders>
              <w:right w:val="single" w:sz="4" w:space="0" w:color="auto"/>
            </w:tcBorders>
          </w:tcPr>
          <w:p w:rsidR="001C456C" w:rsidRPr="001C0BC6" w:rsidRDefault="001C456C" w:rsidP="00E51BB9">
            <w:pPr>
              <w:jc w:val="center"/>
              <w:rPr>
                <w:sz w:val="10"/>
                <w:szCs w:val="10"/>
              </w:rPr>
            </w:pPr>
            <w:r w:rsidRPr="001C0BC6">
              <w:rPr>
                <w:rFonts w:ascii="Arial" w:eastAsia="Arial" w:hAnsi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1C456C" w:rsidRPr="001C0BC6" w:rsidRDefault="001C456C" w:rsidP="00E51B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6C" w:rsidRPr="00E51BB9" w:rsidRDefault="001C456C" w:rsidP="00E51BB9">
            <w:pPr>
              <w:pStyle w:val="Sinespaciado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665996" w:rsidRPr="005E36A3" w:rsidRDefault="00665996" w:rsidP="00E51BB9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sectPr w:rsidR="00665996" w:rsidRPr="005E36A3" w:rsidSect="00952362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DD"/>
    <w:multiLevelType w:val="hybridMultilevel"/>
    <w:tmpl w:val="6AD287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E17"/>
    <w:multiLevelType w:val="hybridMultilevel"/>
    <w:tmpl w:val="B09ABB62"/>
    <w:lvl w:ilvl="0" w:tplc="961E7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6"/>
    <w:rsid w:val="00083C4C"/>
    <w:rsid w:val="000C6E18"/>
    <w:rsid w:val="001C0BC6"/>
    <w:rsid w:val="001C456C"/>
    <w:rsid w:val="00347CF2"/>
    <w:rsid w:val="004C072B"/>
    <w:rsid w:val="00534678"/>
    <w:rsid w:val="00570BFD"/>
    <w:rsid w:val="005E36A3"/>
    <w:rsid w:val="00665996"/>
    <w:rsid w:val="007D61B2"/>
    <w:rsid w:val="007F1D64"/>
    <w:rsid w:val="0085618E"/>
    <w:rsid w:val="009456EA"/>
    <w:rsid w:val="00947DF6"/>
    <w:rsid w:val="00952362"/>
    <w:rsid w:val="0099143F"/>
    <w:rsid w:val="00991F8C"/>
    <w:rsid w:val="009B519D"/>
    <w:rsid w:val="009C1297"/>
    <w:rsid w:val="00AA1D2F"/>
    <w:rsid w:val="00B13031"/>
    <w:rsid w:val="00B24212"/>
    <w:rsid w:val="00B50B4E"/>
    <w:rsid w:val="00D423E6"/>
    <w:rsid w:val="00E242E7"/>
    <w:rsid w:val="00E51BB9"/>
    <w:rsid w:val="00E61EA8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89EF5"/>
  <w15:chartTrackingRefBased/>
  <w15:docId w15:val="{01B7ACD2-0CDA-4254-870D-85470864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599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996"/>
    <w:pPr>
      <w:spacing w:after="0" w:line="240" w:lineRule="auto"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96"/>
    <w:rPr>
      <w:rFonts w:ascii="Segoe UI" w:hAnsi="Segoe UI" w:cs="Segoe UI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6599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599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inespaciado">
    <w:name w:val="No Spacing"/>
    <w:uiPriority w:val="1"/>
    <w:qFormat/>
    <w:rsid w:val="0066599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665996"/>
    <w:pPr>
      <w:spacing w:after="200" w:line="276" w:lineRule="auto"/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3</cp:revision>
  <cp:lastPrinted>2019-04-17T03:17:00Z</cp:lastPrinted>
  <dcterms:created xsi:type="dcterms:W3CDTF">2019-04-19T00:33:00Z</dcterms:created>
  <dcterms:modified xsi:type="dcterms:W3CDTF">2019-04-19T00:46:00Z</dcterms:modified>
</cp:coreProperties>
</file>